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7" w:rsidRPr="0053772F" w:rsidRDefault="00400437" w:rsidP="005377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i/>
          <w:sz w:val="24"/>
        </w:rPr>
        <w:t xml:space="preserve"> </w:t>
      </w:r>
      <w:proofErr w:type="spellStart"/>
      <w:proofErr w:type="gramStart"/>
      <w:r w:rsidR="0053772F" w:rsidRPr="0053772F">
        <w:rPr>
          <w:rFonts w:ascii="Times New Roman" w:hAnsi="Times New Roman" w:cs="Times New Roman"/>
          <w:b/>
          <w:i/>
          <w:sz w:val="28"/>
          <w:szCs w:val="28"/>
        </w:rPr>
        <w:t>Перел</w:t>
      </w:r>
      <w:r w:rsidR="0053772F" w:rsidRPr="0053772F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proofErr w:type="spellEnd"/>
      <w:r w:rsidR="0053772F" w:rsidRPr="005377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питань для ПМК</w:t>
      </w:r>
      <w:r w:rsidR="0053772F" w:rsidRPr="00537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72F" w:rsidRPr="0053772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3772F" w:rsidRPr="00537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72F" w:rsidRPr="0053772F">
        <w:rPr>
          <w:rFonts w:ascii="Times New Roman" w:hAnsi="Times New Roman" w:cs="Times New Roman"/>
          <w:b/>
          <w:sz w:val="28"/>
          <w:szCs w:val="28"/>
        </w:rPr>
        <w:t>iнфекцiйних</w:t>
      </w:r>
      <w:proofErr w:type="spellEnd"/>
      <w:r w:rsidR="0053772F" w:rsidRPr="0053772F">
        <w:rPr>
          <w:rFonts w:ascii="Times New Roman" w:hAnsi="Times New Roman" w:cs="Times New Roman"/>
          <w:b/>
          <w:sz w:val="28"/>
          <w:szCs w:val="28"/>
        </w:rPr>
        <w:t xml:space="preserve"> хвороб</w:t>
      </w:r>
      <w:r w:rsidR="0053772F" w:rsidRPr="0053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студентів 4,5,6 курсу медичного, стоматологічного факультетів на кафедрі епідеміології, інфекційних хвороб і </w:t>
      </w:r>
      <w:r w:rsidR="004A4D12">
        <w:rPr>
          <w:rFonts w:ascii="Times New Roman" w:hAnsi="Times New Roman" w:cs="Times New Roman"/>
          <w:b/>
          <w:sz w:val="28"/>
          <w:szCs w:val="28"/>
          <w:lang w:val="uk-UA"/>
        </w:rPr>
        <w:t>лабораторної діагностики на осі</w:t>
      </w:r>
      <w:r w:rsidR="0053772F" w:rsidRPr="0053772F">
        <w:rPr>
          <w:rFonts w:ascii="Times New Roman" w:hAnsi="Times New Roman" w:cs="Times New Roman"/>
          <w:b/>
          <w:sz w:val="28"/>
          <w:szCs w:val="28"/>
          <w:lang w:val="uk-UA"/>
        </w:rPr>
        <w:t>нній семестр 20</w:t>
      </w:r>
      <w:r w:rsidR="004A4D12">
        <w:rPr>
          <w:rFonts w:ascii="Times New Roman" w:hAnsi="Times New Roman" w:cs="Times New Roman"/>
          <w:b/>
          <w:sz w:val="28"/>
          <w:szCs w:val="28"/>
          <w:lang w:val="uk-UA"/>
        </w:rPr>
        <w:t>19-2020</w:t>
      </w:r>
      <w:r w:rsidR="0053772F" w:rsidRPr="0053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року.</w:t>
      </w:r>
      <w:proofErr w:type="gramEnd"/>
    </w:p>
    <w:p w:rsidR="00400437" w:rsidRPr="00400437" w:rsidRDefault="00400437" w:rsidP="00400437">
      <w:pPr>
        <w:pStyle w:val="a3"/>
        <w:autoSpaceDE/>
        <w:autoSpaceDN/>
        <w:spacing w:after="0"/>
        <w:ind w:left="0"/>
        <w:jc w:val="both"/>
        <w:rPr>
          <w:sz w:val="24"/>
        </w:rPr>
      </w:pP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 xml:space="preserve">Основи законодавства України про охорону здоров’я. Директивні документи, які                          </w:t>
      </w:r>
      <w:r w:rsidRPr="003B5E6D">
        <w:rPr>
          <w:sz w:val="24"/>
        </w:rPr>
        <w:t xml:space="preserve">  </w:t>
      </w:r>
      <w:r>
        <w:rPr>
          <w:sz w:val="24"/>
        </w:rPr>
        <w:t>визначають діяльність органів і закладів охорони здоров’я, включаючи діяльність лікаря-інфекціоніста.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>Закони України, накази МОЗ та інші нормативні документи, що регулюють роботу інфекційної служби.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>Організація інфекційної служби і основні напрями в боротьбі з  інфекційними                       хворобами.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>Організація стаціонарної допомоги інфекційним хворим.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>Організація амбулаторно-поліклінічної допомоги інфекційним хворим.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>Принципи проведення санітарно-просвітницької роботи та гігієнічного виховання населення.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num" w:pos="1078"/>
        </w:tabs>
        <w:autoSpaceDE/>
        <w:autoSpaceDN/>
        <w:spacing w:after="0"/>
        <w:jc w:val="both"/>
        <w:rPr>
          <w:sz w:val="24"/>
        </w:rPr>
      </w:pPr>
      <w:r>
        <w:rPr>
          <w:sz w:val="24"/>
        </w:rPr>
        <w:t>Застосування принципів біоетики та доказової медицини в роботі лікаря-інфекціоніста.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. Поняття про інфекцію, інфекційний процес, інфекційну хворобу. Закономірності розвитку інфекційного процесу.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Імунологія інфекційного процесу. Особливості імунної відповіді при різних інфекціях.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Еволюція інфекційних хвороб та структура інфекційних захворювань в теперішній час.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Уявлення про епідемічний процес, його особливості та ланки, порядок проведення профілактичних щеплень.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. Поточна та заключна дезінфекція.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Хвороби, на які поширюються </w:t>
      </w:r>
      <w:proofErr w:type="spellStart"/>
      <w:r>
        <w:rPr>
          <w:sz w:val="24"/>
        </w:rPr>
        <w:t>“Міжнародні</w:t>
      </w:r>
      <w:proofErr w:type="spellEnd"/>
      <w:r>
        <w:rPr>
          <w:sz w:val="24"/>
        </w:rPr>
        <w:t xml:space="preserve"> медико-санітарні </w:t>
      </w:r>
      <w:proofErr w:type="spellStart"/>
      <w:r>
        <w:rPr>
          <w:sz w:val="24"/>
        </w:rPr>
        <w:t>правила”</w:t>
      </w:r>
      <w:proofErr w:type="spellEnd"/>
      <w:r>
        <w:rPr>
          <w:sz w:val="24"/>
        </w:rPr>
        <w:t xml:space="preserve">   (особливо небезпечні, карантинні, конвенційні інфекційні хвороби).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“Хвороби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мандрівників”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Принципи діагностики інфекційних хвороб.</w:t>
      </w:r>
    </w:p>
    <w:p w:rsidR="00400437" w:rsidRDefault="00400437" w:rsidP="0040043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24"/>
        </w:rPr>
      </w:pPr>
      <w:r>
        <w:rPr>
          <w:sz w:val="24"/>
        </w:rPr>
        <w:t>Принципи лікування інфекційних хвороб. Ускладнення при лікуванні інфекційних хворих; медикаментозна хвороба.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Типи гарячок.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. Екзантеми та енантеми.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Семіотика інфекційних хвороб. Основні клінічні синдроми – інтоксикаційний, </w:t>
      </w:r>
      <w:proofErr w:type="spellStart"/>
      <w:r>
        <w:rPr>
          <w:sz w:val="24"/>
        </w:rPr>
        <w:t>гепатолієнальний</w:t>
      </w:r>
      <w:proofErr w:type="spellEnd"/>
      <w:r>
        <w:rPr>
          <w:sz w:val="24"/>
        </w:rPr>
        <w:t xml:space="preserve">, гострих та хронічних </w:t>
      </w:r>
      <w:proofErr w:type="spellStart"/>
      <w:r>
        <w:rPr>
          <w:sz w:val="24"/>
        </w:rPr>
        <w:t>дисфункцій</w:t>
      </w:r>
      <w:proofErr w:type="spellEnd"/>
      <w:r>
        <w:rPr>
          <w:sz w:val="24"/>
        </w:rPr>
        <w:t xml:space="preserve"> кишечнику, респіраторний, </w:t>
      </w:r>
      <w:proofErr w:type="spellStart"/>
      <w:r>
        <w:rPr>
          <w:sz w:val="24"/>
        </w:rPr>
        <w:t>менінгеальний</w:t>
      </w:r>
      <w:proofErr w:type="spellEnd"/>
      <w:r>
        <w:rPr>
          <w:sz w:val="24"/>
        </w:rPr>
        <w:t xml:space="preserve">, судомний, </w:t>
      </w:r>
      <w:proofErr w:type="spellStart"/>
      <w:r>
        <w:rPr>
          <w:sz w:val="24"/>
        </w:rPr>
        <w:t>артралгічний</w:t>
      </w:r>
      <w:proofErr w:type="spellEnd"/>
      <w:r>
        <w:rPr>
          <w:sz w:val="24"/>
        </w:rPr>
        <w:t>, лімфаденопатії.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Синдром гарячки невідомого походження.</w:t>
      </w:r>
    </w:p>
    <w:p w:rsidR="00400437" w:rsidRPr="003B5E6D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  <w:lang w:val="ru-RU"/>
        </w:rPr>
      </w:pPr>
      <w:r>
        <w:rPr>
          <w:sz w:val="24"/>
        </w:rPr>
        <w:t>. Синдром лімфаденопатії невідомого походження.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Черевний тиф та паратифи А і В.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. Сальмонельози.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Шигельози.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Харчові токсикоінфекції. Кишкові інфекції, викликані </w:t>
      </w:r>
      <w:proofErr w:type="spellStart"/>
      <w:r>
        <w:rPr>
          <w:sz w:val="24"/>
        </w:rPr>
        <w:t>умовно-патогеними</w:t>
      </w:r>
      <w:proofErr w:type="spellEnd"/>
      <w:r>
        <w:rPr>
          <w:sz w:val="24"/>
        </w:rPr>
        <w:t xml:space="preserve"> мікроорганізмами.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. Ботулізм.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Ешеріхіози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. </w:t>
      </w:r>
      <w:proofErr w:type="spellStart"/>
      <w:r>
        <w:rPr>
          <w:sz w:val="24"/>
        </w:rPr>
        <w:t>Ієрсиніоз</w:t>
      </w:r>
      <w:proofErr w:type="spellEnd"/>
      <w:r>
        <w:rPr>
          <w:sz w:val="24"/>
        </w:rPr>
        <w:t xml:space="preserve"> кишковий та псевдотуберкульоз.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Кампілобактеріоз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Вірусні діареї. </w:t>
      </w:r>
      <w:proofErr w:type="spellStart"/>
      <w:r>
        <w:rPr>
          <w:sz w:val="24"/>
        </w:rPr>
        <w:t>Ротавірусна</w:t>
      </w:r>
      <w:proofErr w:type="spellEnd"/>
      <w:r>
        <w:rPr>
          <w:sz w:val="24"/>
        </w:rPr>
        <w:t xml:space="preserve"> хвороба.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lastRenderedPageBreak/>
        <w:t>Ентеровірусні</w:t>
      </w:r>
      <w:proofErr w:type="spellEnd"/>
      <w:r>
        <w:rPr>
          <w:sz w:val="24"/>
        </w:rPr>
        <w:t xml:space="preserve"> захворювання.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Поліомієліт.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Протозойні</w:t>
      </w:r>
      <w:proofErr w:type="spellEnd"/>
      <w:r>
        <w:rPr>
          <w:sz w:val="24"/>
        </w:rPr>
        <w:t xml:space="preserve"> інвазії кишечнику.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. Амебіаз.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Лямбліоз.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Балантидіаз.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Трихомоніоз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Гельмінтози.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Нематодози</w:t>
      </w:r>
      <w:proofErr w:type="spellEnd"/>
      <w:r>
        <w:rPr>
          <w:sz w:val="24"/>
        </w:rPr>
        <w:t xml:space="preserve">: аскаридоз, трихоцефальоз, ентеробіоз, трихінельоз, </w:t>
      </w:r>
      <w:proofErr w:type="spellStart"/>
      <w:r>
        <w:rPr>
          <w:sz w:val="24"/>
        </w:rPr>
        <w:t>стронгілоїдоз</w:t>
      </w:r>
      <w:proofErr w:type="spellEnd"/>
      <w:r>
        <w:rPr>
          <w:sz w:val="24"/>
        </w:rPr>
        <w:t>,       анкілостомоз.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Цестодози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теніоз</w:t>
      </w:r>
      <w:proofErr w:type="spellEnd"/>
      <w:r>
        <w:rPr>
          <w:sz w:val="24"/>
        </w:rPr>
        <w:t xml:space="preserve">, цистицеркоз, </w:t>
      </w:r>
      <w:proofErr w:type="spellStart"/>
      <w:r>
        <w:rPr>
          <w:sz w:val="24"/>
        </w:rPr>
        <w:t>теніаринхоз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дифілоботріоз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гіменолепідоз</w:t>
      </w:r>
      <w:proofErr w:type="spellEnd"/>
      <w:r>
        <w:rPr>
          <w:sz w:val="24"/>
        </w:rPr>
        <w:t>, ехінококоз.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Трематодози: </w:t>
      </w:r>
      <w:proofErr w:type="spellStart"/>
      <w:r>
        <w:rPr>
          <w:sz w:val="24"/>
        </w:rPr>
        <w:t>опісторхоз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фасциольоз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Найважливіші тропічні гельмінтози: філяріози, </w:t>
      </w:r>
      <w:proofErr w:type="spellStart"/>
      <w:r>
        <w:rPr>
          <w:sz w:val="24"/>
        </w:rPr>
        <w:t>шистосомози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Невідкладні заходи при виявленні хворого з підозрою на особливо небезпечну інфекцію. Захисні заходи. </w:t>
      </w:r>
      <w:proofErr w:type="spellStart"/>
      <w:r>
        <w:rPr>
          <w:sz w:val="24"/>
        </w:rPr>
        <w:t>Екстренна</w:t>
      </w:r>
      <w:proofErr w:type="spellEnd"/>
      <w:r>
        <w:rPr>
          <w:sz w:val="24"/>
        </w:rPr>
        <w:t xml:space="preserve"> профілактика. Заключна дезінфекція.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Чума.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Холера. Холероподібні захворювання, що викликані вібріонами НЕ О1 групи.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Натуральна віспа. Мавпяча віспа.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Особливо небезпечні </w:t>
      </w:r>
      <w:proofErr w:type="spellStart"/>
      <w:r>
        <w:rPr>
          <w:sz w:val="24"/>
        </w:rPr>
        <w:t>геморагічні</w:t>
      </w:r>
      <w:proofErr w:type="spellEnd"/>
      <w:r>
        <w:rPr>
          <w:sz w:val="24"/>
        </w:rPr>
        <w:t xml:space="preserve"> гарячки (жовта, Ебола, Марбург, </w:t>
      </w:r>
      <w:proofErr w:type="spellStart"/>
      <w:r>
        <w:rPr>
          <w:sz w:val="24"/>
        </w:rPr>
        <w:t>Ласса</w:t>
      </w:r>
      <w:proofErr w:type="spellEnd"/>
      <w:r>
        <w:rPr>
          <w:sz w:val="24"/>
        </w:rPr>
        <w:t xml:space="preserve">).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Анатомо-фізіологічні особливості печінки і жовчних шляхів. Характер жовтяниць та їх патогенез ( печінкова, </w:t>
      </w:r>
      <w:proofErr w:type="spellStart"/>
      <w:r>
        <w:rPr>
          <w:sz w:val="24"/>
        </w:rPr>
        <w:t>надпечінкова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підпечінкова</w:t>
      </w:r>
      <w:proofErr w:type="spellEnd"/>
      <w:r>
        <w:rPr>
          <w:sz w:val="24"/>
        </w:rPr>
        <w:t>).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Інфекції, що можуть спричинювати </w:t>
      </w:r>
      <w:proofErr w:type="spellStart"/>
      <w:r>
        <w:rPr>
          <w:sz w:val="24"/>
        </w:rPr>
        <w:t>позапечінкові</w:t>
      </w:r>
      <w:proofErr w:type="spellEnd"/>
      <w:r>
        <w:rPr>
          <w:sz w:val="24"/>
        </w:rPr>
        <w:t xml:space="preserve"> жовтяниці.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Етіологія печінкових жовтяниць – інфекційна і неінфекційна (вірусні, бактеріальні, </w:t>
      </w:r>
      <w:proofErr w:type="spellStart"/>
      <w:r>
        <w:rPr>
          <w:sz w:val="24"/>
        </w:rPr>
        <w:t>протозойні</w:t>
      </w:r>
      <w:proofErr w:type="spellEnd"/>
      <w:r>
        <w:rPr>
          <w:sz w:val="24"/>
        </w:rPr>
        <w:t xml:space="preserve">, токсичні, алергічні, </w:t>
      </w:r>
      <w:proofErr w:type="spellStart"/>
      <w:r>
        <w:rPr>
          <w:sz w:val="24"/>
        </w:rPr>
        <w:t>аутоімунні</w:t>
      </w:r>
      <w:proofErr w:type="spellEnd"/>
      <w:r>
        <w:rPr>
          <w:sz w:val="24"/>
        </w:rPr>
        <w:t>).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Вірусні гепатити А, В, С, D, E, F, G, TTV, SEN. Роль інших вірусів у розвитку гепатитів (віруси </w:t>
      </w:r>
      <w:proofErr w:type="spellStart"/>
      <w:r>
        <w:rPr>
          <w:sz w:val="24"/>
        </w:rPr>
        <w:t>герпеса</w:t>
      </w:r>
      <w:proofErr w:type="spellEnd"/>
      <w:r>
        <w:rPr>
          <w:sz w:val="24"/>
        </w:rPr>
        <w:t xml:space="preserve"> простого та оперізуючого, </w:t>
      </w:r>
      <w:proofErr w:type="spellStart"/>
      <w:r>
        <w:rPr>
          <w:sz w:val="24"/>
        </w:rPr>
        <w:t>Епштейна-Барр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цитомегаловірус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ентеровіруси</w:t>
      </w:r>
      <w:proofErr w:type="spellEnd"/>
      <w:r>
        <w:rPr>
          <w:sz w:val="24"/>
        </w:rPr>
        <w:t xml:space="preserve">, аденовіруси, </w:t>
      </w:r>
      <w:proofErr w:type="spellStart"/>
      <w:r>
        <w:rPr>
          <w:sz w:val="24"/>
        </w:rPr>
        <w:t>флавовіруси</w:t>
      </w:r>
      <w:proofErr w:type="spellEnd"/>
      <w:r>
        <w:rPr>
          <w:sz w:val="24"/>
        </w:rPr>
        <w:t xml:space="preserve"> та ін.). Етіологія, епідеміологія, патогенез; клініка, критерії тяжкості, ускладнення. Лабораторна діагностика: основні маркери та їх правильна оцінка. Наслідки вірусних гепатитів.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Холестатичні</w:t>
      </w:r>
      <w:proofErr w:type="spellEnd"/>
      <w:r>
        <w:rPr>
          <w:sz w:val="24"/>
        </w:rPr>
        <w:t xml:space="preserve"> форми вірусних гепатитів та їх диференційна діагностика з печінковими  </w:t>
      </w:r>
      <w:proofErr w:type="spellStart"/>
      <w:r>
        <w:rPr>
          <w:sz w:val="24"/>
        </w:rPr>
        <w:t>холестазами</w:t>
      </w:r>
      <w:proofErr w:type="spellEnd"/>
      <w:r>
        <w:rPr>
          <w:sz w:val="24"/>
        </w:rPr>
        <w:t xml:space="preserve"> іншої етіології та </w:t>
      </w:r>
      <w:proofErr w:type="spellStart"/>
      <w:r>
        <w:rPr>
          <w:sz w:val="24"/>
        </w:rPr>
        <w:t>підпечінковими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холестазами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Диференційна діагностика вірусних гепатитів між собою, з інфекційними та неінфекційними печінковими жовтяницями, з </w:t>
      </w:r>
      <w:proofErr w:type="spellStart"/>
      <w:r>
        <w:rPr>
          <w:sz w:val="24"/>
        </w:rPr>
        <w:t>надпечінковими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підпечінковими</w:t>
      </w:r>
      <w:proofErr w:type="spellEnd"/>
      <w:r>
        <w:rPr>
          <w:sz w:val="24"/>
        </w:rPr>
        <w:t xml:space="preserve"> жовтяницями.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Ускладнення вірусних гепатитів. </w:t>
      </w:r>
      <w:proofErr w:type="spellStart"/>
      <w:r>
        <w:rPr>
          <w:sz w:val="24"/>
        </w:rPr>
        <w:t>Фульмінантна</w:t>
      </w:r>
      <w:proofErr w:type="spellEnd"/>
      <w:r>
        <w:rPr>
          <w:sz w:val="24"/>
        </w:rPr>
        <w:t xml:space="preserve"> печінкова </w:t>
      </w:r>
      <w:proofErr w:type="spellStart"/>
      <w:r>
        <w:rPr>
          <w:sz w:val="24"/>
        </w:rPr>
        <w:t>енцефалопатія</w:t>
      </w:r>
      <w:proofErr w:type="spellEnd"/>
      <w:r>
        <w:rPr>
          <w:sz w:val="24"/>
        </w:rPr>
        <w:t xml:space="preserve"> (патогенез, клініка, лікування). Панкреатити, холецистити, </w:t>
      </w:r>
      <w:proofErr w:type="spellStart"/>
      <w:r>
        <w:rPr>
          <w:sz w:val="24"/>
        </w:rPr>
        <w:t>дискінезії</w:t>
      </w:r>
      <w:proofErr w:type="spellEnd"/>
      <w:r>
        <w:rPr>
          <w:sz w:val="24"/>
        </w:rPr>
        <w:t xml:space="preserve"> жовчних шляхів та ін.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Хронічні вірусні гепатити та цироз печінки; зв’язок вірусних гепатитів з </w:t>
      </w:r>
      <w:proofErr w:type="spellStart"/>
      <w:r>
        <w:rPr>
          <w:sz w:val="24"/>
        </w:rPr>
        <w:t>гепатокарциномою</w:t>
      </w:r>
      <w:proofErr w:type="spellEnd"/>
      <w:r>
        <w:rPr>
          <w:sz w:val="24"/>
        </w:rPr>
        <w:t>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Принципи лікування гострих та хронічних вірусних гепатитів.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Особливості перебігу вірусних гепатитів у різних категорій хворих: вагітних, ВІЛ-інфікованих, споживачів ін’єкційних наркотиків.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Профілактика вірусних гепатитів.</w:t>
      </w:r>
    </w:p>
    <w:p w:rsidR="00400437" w:rsidRPr="003B5E6D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Організація диспансерного нагляду та лікувально-трудова експертиза хворих на вірусні гепатити.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Правець.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Сказ.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. Бешиха. </w:t>
      </w:r>
      <w:proofErr w:type="spellStart"/>
      <w:r>
        <w:rPr>
          <w:sz w:val="24"/>
        </w:rPr>
        <w:t>Еризипелоїд</w:t>
      </w:r>
      <w:proofErr w:type="spellEnd"/>
      <w:r>
        <w:rPr>
          <w:sz w:val="24"/>
        </w:rPr>
        <w:t>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Доброякісний </w:t>
      </w:r>
      <w:proofErr w:type="spellStart"/>
      <w:r>
        <w:rPr>
          <w:sz w:val="24"/>
        </w:rPr>
        <w:t>лімфоретикульоз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феліноз</w:t>
      </w:r>
      <w:proofErr w:type="spellEnd"/>
      <w:r>
        <w:rPr>
          <w:sz w:val="24"/>
        </w:rPr>
        <w:t xml:space="preserve">) та інші </w:t>
      </w:r>
      <w:proofErr w:type="spellStart"/>
      <w:r>
        <w:rPr>
          <w:sz w:val="24"/>
        </w:rPr>
        <w:t>бартонельози</w:t>
      </w:r>
      <w:proofErr w:type="spellEnd"/>
      <w:r>
        <w:rPr>
          <w:sz w:val="24"/>
        </w:rPr>
        <w:t>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Содоку</w:t>
      </w:r>
      <w:proofErr w:type="spellEnd"/>
      <w:r>
        <w:rPr>
          <w:sz w:val="24"/>
        </w:rPr>
        <w:t>.</w:t>
      </w:r>
    </w:p>
    <w:p w:rsidR="00400437" w:rsidRPr="003B0FFE" w:rsidRDefault="00400437" w:rsidP="00400437">
      <w:pPr>
        <w:pStyle w:val="a3"/>
        <w:numPr>
          <w:ilvl w:val="0"/>
          <w:numId w:val="2"/>
        </w:numPr>
        <w:spacing w:after="0"/>
        <w:jc w:val="both"/>
        <w:rPr>
          <w:sz w:val="24"/>
          <w:lang w:val="ru-RU"/>
        </w:rPr>
      </w:pPr>
      <w:r>
        <w:rPr>
          <w:sz w:val="24"/>
        </w:rPr>
        <w:t xml:space="preserve">Сап. </w:t>
      </w:r>
      <w:proofErr w:type="spellStart"/>
      <w:r>
        <w:rPr>
          <w:sz w:val="24"/>
        </w:rPr>
        <w:t>Меліоїдоз</w:t>
      </w:r>
      <w:proofErr w:type="spellEnd"/>
      <w:r>
        <w:rPr>
          <w:sz w:val="24"/>
        </w:rPr>
        <w:t xml:space="preserve"> Ящур.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lastRenderedPageBreak/>
        <w:t xml:space="preserve">Токсоплазмоз.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Туляремія.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Бруцельоз.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Лістеріоз.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>Сибірка.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>Лептоспірози.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Герпесвірусні інфекції.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Захворювання, викликані вірусами простого герпесу (HSV-1/2).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Вітряна віспа та оперізуючий </w:t>
      </w:r>
      <w:proofErr w:type="spellStart"/>
      <w:r w:rsidRPr="003B0FFE">
        <w:rPr>
          <w:sz w:val="24"/>
          <w:szCs w:val="20"/>
          <w:lang w:val="uk-UA"/>
        </w:rPr>
        <w:t>герпес</w:t>
      </w:r>
      <w:proofErr w:type="spellEnd"/>
      <w:r w:rsidRPr="003B0FFE">
        <w:rPr>
          <w:sz w:val="24"/>
          <w:szCs w:val="20"/>
          <w:lang w:val="uk-UA"/>
        </w:rPr>
        <w:t xml:space="preserve"> (VZV-інфекція).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Захворювання, спричинені  вірусом </w:t>
      </w:r>
      <w:proofErr w:type="spellStart"/>
      <w:r w:rsidRPr="003B0FFE">
        <w:rPr>
          <w:sz w:val="24"/>
          <w:szCs w:val="20"/>
          <w:lang w:val="uk-UA"/>
        </w:rPr>
        <w:t>Епштейна-Барр</w:t>
      </w:r>
      <w:proofErr w:type="spellEnd"/>
      <w:r w:rsidRPr="003B0FFE">
        <w:rPr>
          <w:sz w:val="24"/>
          <w:szCs w:val="20"/>
          <w:lang w:val="uk-UA"/>
        </w:rPr>
        <w:t xml:space="preserve"> (EBV-інфекція). Інфекційний мононуклеоз.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proofErr w:type="spellStart"/>
      <w:r w:rsidRPr="003B0FFE">
        <w:rPr>
          <w:sz w:val="24"/>
          <w:szCs w:val="20"/>
          <w:lang w:val="uk-UA"/>
        </w:rPr>
        <w:t>Цитомегаловірусна</w:t>
      </w:r>
      <w:proofErr w:type="spellEnd"/>
      <w:r w:rsidRPr="003B0FFE">
        <w:rPr>
          <w:sz w:val="24"/>
          <w:szCs w:val="20"/>
          <w:lang w:val="uk-UA"/>
        </w:rPr>
        <w:t xml:space="preserve"> інфекція (CMV). </w:t>
      </w:r>
    </w:p>
    <w:p w:rsidR="003B0FFE" w:rsidRPr="003B0FFE" w:rsidRDefault="00400437" w:rsidP="00400437">
      <w:pPr>
        <w:pStyle w:val="a5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Захворювання, що спричинені </w:t>
      </w:r>
      <w:proofErr w:type="spellStart"/>
      <w:r w:rsidRPr="003B0FFE">
        <w:rPr>
          <w:sz w:val="24"/>
          <w:szCs w:val="20"/>
          <w:lang w:val="uk-UA"/>
        </w:rPr>
        <w:t>герпесвірусами</w:t>
      </w:r>
      <w:proofErr w:type="spellEnd"/>
      <w:r w:rsidRPr="003B0FFE">
        <w:rPr>
          <w:sz w:val="24"/>
          <w:szCs w:val="20"/>
          <w:lang w:val="uk-UA"/>
        </w:rPr>
        <w:t xml:space="preserve"> людини 6-го, 7-го та 8-го типів (HHV-6,7,8).</w:t>
      </w:r>
    </w:p>
    <w:p w:rsidR="00400437" w:rsidRPr="003B0FFE" w:rsidRDefault="00400437" w:rsidP="00400437">
      <w:pPr>
        <w:pStyle w:val="a5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 Етіологія, патогенез та </w:t>
      </w:r>
      <w:proofErr w:type="spellStart"/>
      <w:r w:rsidRPr="003B0FFE">
        <w:rPr>
          <w:sz w:val="24"/>
          <w:szCs w:val="20"/>
          <w:lang w:val="uk-UA"/>
        </w:rPr>
        <w:t>імунопатогенез</w:t>
      </w:r>
      <w:proofErr w:type="spellEnd"/>
      <w:r w:rsidRPr="003B0FFE">
        <w:rPr>
          <w:sz w:val="24"/>
          <w:szCs w:val="20"/>
          <w:lang w:val="uk-UA"/>
        </w:rPr>
        <w:t xml:space="preserve"> сепсису.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Клініка, діагностика, лікування, профілактика.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>Поняття про хронічний сепсис.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 Повільні інфекції. Загальні поняття про </w:t>
      </w:r>
      <w:proofErr w:type="spellStart"/>
      <w:r w:rsidRPr="003B0FFE">
        <w:rPr>
          <w:sz w:val="24"/>
          <w:szCs w:val="20"/>
          <w:lang w:val="uk-UA"/>
        </w:rPr>
        <w:t>пріонові</w:t>
      </w:r>
      <w:proofErr w:type="spellEnd"/>
      <w:r w:rsidRPr="003B0FFE">
        <w:rPr>
          <w:sz w:val="24"/>
          <w:szCs w:val="20"/>
          <w:lang w:val="uk-UA"/>
        </w:rPr>
        <w:t xml:space="preserve"> інфекції. Куру. </w:t>
      </w:r>
      <w:proofErr w:type="spellStart"/>
      <w:r w:rsidRPr="003B0FFE">
        <w:rPr>
          <w:sz w:val="24"/>
          <w:szCs w:val="20"/>
          <w:lang w:val="uk-UA"/>
        </w:rPr>
        <w:t>Скрепі</w:t>
      </w:r>
      <w:proofErr w:type="spellEnd"/>
      <w:r w:rsidRPr="003B0FFE">
        <w:rPr>
          <w:sz w:val="24"/>
          <w:szCs w:val="20"/>
          <w:lang w:val="uk-UA"/>
        </w:rPr>
        <w:t>. Коров’ячий сказ.</w:t>
      </w:r>
    </w:p>
    <w:p w:rsid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szCs w:val="20"/>
          <w:lang w:val="uk-UA"/>
        </w:rPr>
        <w:t xml:space="preserve">Новий варіант хвороби </w:t>
      </w:r>
      <w:proofErr w:type="spellStart"/>
      <w:r w:rsidRPr="003B0FFE">
        <w:rPr>
          <w:sz w:val="24"/>
          <w:szCs w:val="20"/>
          <w:lang w:val="uk-UA"/>
        </w:rPr>
        <w:t>Крейцфельдта-Якоба</w:t>
      </w:r>
      <w:proofErr w:type="spellEnd"/>
      <w:r w:rsidRPr="003B0FFE">
        <w:rPr>
          <w:sz w:val="24"/>
          <w:szCs w:val="20"/>
          <w:lang w:val="uk-UA"/>
        </w:rPr>
        <w:t xml:space="preserve">.  </w:t>
      </w:r>
    </w:p>
    <w:p w:rsidR="00400437" w:rsidRPr="003B0FFE" w:rsidRDefault="00400437" w:rsidP="003B0FFE">
      <w:pPr>
        <w:pStyle w:val="a5"/>
        <w:numPr>
          <w:ilvl w:val="0"/>
          <w:numId w:val="2"/>
        </w:numPr>
        <w:autoSpaceDE w:val="0"/>
        <w:autoSpaceDN w:val="0"/>
        <w:jc w:val="both"/>
        <w:rPr>
          <w:sz w:val="24"/>
          <w:szCs w:val="20"/>
          <w:lang w:val="uk-UA"/>
        </w:rPr>
      </w:pPr>
      <w:r w:rsidRPr="003B0FFE">
        <w:rPr>
          <w:sz w:val="24"/>
          <w:lang w:val="uk-UA"/>
        </w:rPr>
        <w:t>04</w:t>
      </w:r>
      <w:r w:rsidRPr="0053772F">
        <w:rPr>
          <w:sz w:val="24"/>
          <w:lang w:val="uk-UA"/>
        </w:rPr>
        <w:t xml:space="preserve">.01. Загальні питання ВІЛ-інфекції: етіологія та епідеміологія. </w:t>
      </w:r>
      <w:proofErr w:type="spellStart"/>
      <w:r w:rsidRPr="003B0FFE">
        <w:rPr>
          <w:sz w:val="24"/>
        </w:rPr>
        <w:t>Особливості</w:t>
      </w:r>
      <w:proofErr w:type="spellEnd"/>
      <w:r w:rsidRPr="003B0FFE">
        <w:rPr>
          <w:sz w:val="24"/>
        </w:rPr>
        <w:t xml:space="preserve"> </w:t>
      </w:r>
      <w:proofErr w:type="spellStart"/>
      <w:r w:rsidRPr="003B0FFE">
        <w:rPr>
          <w:sz w:val="24"/>
        </w:rPr>
        <w:t>епідеміології</w:t>
      </w:r>
      <w:proofErr w:type="spellEnd"/>
      <w:r w:rsidRPr="003B0FFE">
        <w:rPr>
          <w:sz w:val="24"/>
        </w:rPr>
        <w:t xml:space="preserve"> </w:t>
      </w:r>
      <w:proofErr w:type="spellStart"/>
      <w:r w:rsidRPr="003B0FFE">
        <w:rPr>
          <w:sz w:val="24"/>
        </w:rPr>
        <w:t>ВІЛ-інфекції</w:t>
      </w:r>
      <w:proofErr w:type="spellEnd"/>
      <w:r w:rsidRPr="003B0FFE">
        <w:rPr>
          <w:sz w:val="24"/>
        </w:rPr>
        <w:t xml:space="preserve"> в Україні.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4"/>
        </w:rPr>
      </w:pPr>
      <w:r>
        <w:rPr>
          <w:sz w:val="24"/>
        </w:rPr>
        <w:t xml:space="preserve">Патогенез та </w:t>
      </w:r>
      <w:proofErr w:type="spellStart"/>
      <w:r>
        <w:rPr>
          <w:sz w:val="24"/>
        </w:rPr>
        <w:t>імунопатогенез</w:t>
      </w:r>
      <w:proofErr w:type="spellEnd"/>
      <w:r>
        <w:rPr>
          <w:sz w:val="24"/>
        </w:rPr>
        <w:t xml:space="preserve"> ВІЛ-інфекції.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Стадійність розвитку ВІЛ-інфекції та критерії визначення стадій. Гострий </w:t>
      </w:r>
      <w:proofErr w:type="spellStart"/>
      <w:r>
        <w:rPr>
          <w:sz w:val="24"/>
        </w:rPr>
        <w:t>ретровірусний</w:t>
      </w:r>
      <w:proofErr w:type="spellEnd"/>
      <w:r>
        <w:rPr>
          <w:sz w:val="24"/>
        </w:rPr>
        <w:t xml:space="preserve"> синдром. Клінічні класифікації ВІЛ-інфекції.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Клінічна та лабораторна діагностика ВІЛ-інфекції.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СНІД-асоційовані</w:t>
      </w:r>
      <w:proofErr w:type="spellEnd"/>
      <w:r>
        <w:rPr>
          <w:sz w:val="24"/>
        </w:rPr>
        <w:t xml:space="preserve"> (опортуністичні) інфекції та новоутворення. Основні клінічні синдроми. Діагностика, лікування, профілактика.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Організація медичної допомоги ВІЛ-інфікованим. Клінічні протоколи лікування ВІЛ інфекції. Високоактивна </w:t>
      </w:r>
      <w:proofErr w:type="spellStart"/>
      <w:r>
        <w:rPr>
          <w:sz w:val="24"/>
        </w:rPr>
        <w:t>антиретровірусна</w:t>
      </w:r>
      <w:proofErr w:type="spellEnd"/>
      <w:r>
        <w:rPr>
          <w:sz w:val="24"/>
        </w:rPr>
        <w:t xml:space="preserve"> терапія (ВААРТ).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Профілактика ВІЛ-інфекції. Основи законодавства з питань ВІЛ/</w:t>
      </w:r>
      <w:proofErr w:type="spellStart"/>
      <w:r>
        <w:rPr>
          <w:sz w:val="24"/>
        </w:rPr>
        <w:t>СНІДу</w:t>
      </w:r>
      <w:proofErr w:type="spellEnd"/>
      <w:r>
        <w:rPr>
          <w:sz w:val="24"/>
        </w:rPr>
        <w:t xml:space="preserve"> в Україні. </w:t>
      </w:r>
      <w:proofErr w:type="spellStart"/>
      <w:r>
        <w:rPr>
          <w:sz w:val="24"/>
        </w:rPr>
        <w:t>Біоетичні</w:t>
      </w:r>
      <w:proofErr w:type="spellEnd"/>
      <w:r>
        <w:rPr>
          <w:sz w:val="24"/>
        </w:rPr>
        <w:t xml:space="preserve"> та юридичні проблеми ВІЛ-інфекції.</w:t>
      </w:r>
    </w:p>
    <w:p w:rsidR="00400437" w:rsidRDefault="00400437" w:rsidP="00400437">
      <w:pPr>
        <w:pStyle w:val="a3"/>
        <w:spacing w:after="0"/>
        <w:ind w:left="0"/>
        <w:jc w:val="both"/>
        <w:rPr>
          <w:sz w:val="24"/>
        </w:rPr>
      </w:pP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Етіологічні чинники та патогенез вторинних </w:t>
      </w:r>
      <w:proofErr w:type="spellStart"/>
      <w:r>
        <w:rPr>
          <w:sz w:val="24"/>
        </w:rPr>
        <w:t>імунодефіцитних</w:t>
      </w:r>
      <w:proofErr w:type="spellEnd"/>
      <w:r>
        <w:rPr>
          <w:sz w:val="24"/>
        </w:rPr>
        <w:t xml:space="preserve"> станів.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Особливості клінічного перебігу інфекційних хвороб у хворих з вторинними імунодефіцитами.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Імунокорекція</w:t>
      </w:r>
      <w:proofErr w:type="spellEnd"/>
      <w:r>
        <w:rPr>
          <w:sz w:val="24"/>
        </w:rPr>
        <w:t xml:space="preserve">. Роль </w:t>
      </w:r>
      <w:proofErr w:type="spellStart"/>
      <w:r>
        <w:rPr>
          <w:sz w:val="24"/>
        </w:rPr>
        <w:t>імунокорекції</w:t>
      </w:r>
      <w:proofErr w:type="spellEnd"/>
      <w:r>
        <w:rPr>
          <w:sz w:val="24"/>
        </w:rPr>
        <w:t xml:space="preserve"> в лікуванні інфекційних захворювань.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 Організація відділень (палат) інтенсивної терапії в інфекційних стаціонарах для лікування хворих з невідкладними станами.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Гостра </w:t>
      </w:r>
      <w:proofErr w:type="spellStart"/>
      <w:r>
        <w:rPr>
          <w:sz w:val="24"/>
        </w:rPr>
        <w:t>циркуляторна</w:t>
      </w:r>
      <w:proofErr w:type="spellEnd"/>
      <w:r>
        <w:rPr>
          <w:sz w:val="24"/>
        </w:rPr>
        <w:t xml:space="preserve"> недостатність.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Дегідратаційний</w:t>
      </w:r>
      <w:proofErr w:type="spellEnd"/>
      <w:r>
        <w:rPr>
          <w:sz w:val="24"/>
        </w:rPr>
        <w:t xml:space="preserve"> шок.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Інфекційно-токсичний шок.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Анафілактичний шок.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Гостра недостатність дихання. </w:t>
      </w:r>
    </w:p>
    <w:p w:rsidR="00400437" w:rsidRDefault="00400437" w:rsidP="003B0FF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Порушення </w:t>
      </w:r>
      <w:proofErr w:type="spellStart"/>
      <w:r>
        <w:rPr>
          <w:sz w:val="24"/>
        </w:rPr>
        <w:t>трахеобронхеальної</w:t>
      </w:r>
      <w:proofErr w:type="spellEnd"/>
      <w:r>
        <w:rPr>
          <w:sz w:val="24"/>
        </w:rPr>
        <w:t xml:space="preserve"> прохідності. 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r>
        <w:rPr>
          <w:sz w:val="24"/>
        </w:rPr>
        <w:t>Набряк легенів.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proofErr w:type="spellStart"/>
      <w:r>
        <w:rPr>
          <w:sz w:val="24"/>
        </w:rPr>
        <w:t>Нейропаралітичне</w:t>
      </w:r>
      <w:proofErr w:type="spellEnd"/>
      <w:r>
        <w:rPr>
          <w:sz w:val="24"/>
        </w:rPr>
        <w:t xml:space="preserve"> порушення дихання.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r>
        <w:rPr>
          <w:sz w:val="24"/>
        </w:rPr>
        <w:lastRenderedPageBreak/>
        <w:t>Церебральна гіпертензія.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r>
        <w:rPr>
          <w:sz w:val="24"/>
        </w:rPr>
        <w:t>Набряк і набухання мозку.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r>
        <w:rPr>
          <w:sz w:val="24"/>
        </w:rPr>
        <w:t>Коматозні стани.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r>
        <w:rPr>
          <w:sz w:val="24"/>
        </w:rPr>
        <w:t>Інтенсивна терапія судомного синдрому.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sz w:val="24"/>
        </w:rPr>
      </w:pPr>
      <w:r>
        <w:rPr>
          <w:sz w:val="24"/>
        </w:rPr>
        <w:t>Гостра печінкова недостатність.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4"/>
        </w:rPr>
      </w:pPr>
      <w:r>
        <w:rPr>
          <w:sz w:val="24"/>
        </w:rPr>
        <w:t xml:space="preserve"> Гостра ниркова недостатність.</w:t>
      </w:r>
    </w:p>
    <w:p w:rsidR="00400437" w:rsidRDefault="00400437" w:rsidP="003B0FFE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4"/>
        </w:rPr>
      </w:pPr>
      <w:proofErr w:type="spellStart"/>
      <w:r>
        <w:rPr>
          <w:sz w:val="24"/>
        </w:rPr>
        <w:t>Геморагічний</w:t>
      </w:r>
      <w:proofErr w:type="spellEnd"/>
      <w:r>
        <w:rPr>
          <w:sz w:val="24"/>
        </w:rPr>
        <w:t xml:space="preserve"> синдром (</w:t>
      </w:r>
      <w:proofErr w:type="spellStart"/>
      <w:r>
        <w:rPr>
          <w:sz w:val="24"/>
        </w:rPr>
        <w:t>ДВЗ-синдром</w:t>
      </w:r>
      <w:proofErr w:type="spellEnd"/>
      <w:r>
        <w:rPr>
          <w:sz w:val="24"/>
        </w:rPr>
        <w:t>).</w:t>
      </w:r>
    </w:p>
    <w:p w:rsidR="00400437" w:rsidRPr="00193628" w:rsidRDefault="00400437" w:rsidP="00400437">
      <w:pPr>
        <w:pStyle w:val="a3"/>
        <w:spacing w:after="0"/>
        <w:ind w:left="0"/>
        <w:rPr>
          <w:i/>
          <w:sz w:val="24"/>
          <w:lang w:val="ru-RU"/>
        </w:rPr>
      </w:pPr>
    </w:p>
    <w:p w:rsidR="00E62BB6" w:rsidRDefault="00E62BB6"/>
    <w:sectPr w:rsidR="00E62BB6" w:rsidSect="005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749"/>
    <w:multiLevelType w:val="hybridMultilevel"/>
    <w:tmpl w:val="2816533E"/>
    <w:lvl w:ilvl="0" w:tplc="77185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712B"/>
    <w:multiLevelType w:val="multilevel"/>
    <w:tmpl w:val="8E12EA0E"/>
    <w:lvl w:ilvl="0">
      <w:start w:val="1"/>
      <w:numFmt w:val="decimalZero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253"/>
        </w:tabs>
        <w:ind w:left="1253" w:hanging="93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00437"/>
    <w:rsid w:val="00365DB8"/>
    <w:rsid w:val="003B0FFE"/>
    <w:rsid w:val="00400437"/>
    <w:rsid w:val="004A4D12"/>
    <w:rsid w:val="00523DCF"/>
    <w:rsid w:val="0053772F"/>
    <w:rsid w:val="007E4035"/>
    <w:rsid w:val="00B92841"/>
    <w:rsid w:val="00E62BB6"/>
    <w:rsid w:val="00F7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43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0043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3B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2017-02-05T13:14:00Z</dcterms:created>
  <dcterms:modified xsi:type="dcterms:W3CDTF">2019-09-20T09:25:00Z</dcterms:modified>
</cp:coreProperties>
</file>